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E3683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E36831">
        <w:rPr>
          <w:rFonts w:ascii="Times New Roman" w:hAnsi="Times New Roman" w:cs="Times New Roman"/>
          <w:sz w:val="26"/>
          <w:szCs w:val="26"/>
        </w:rPr>
        <w:t>4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36831">
        <w:rPr>
          <w:rFonts w:ascii="Times New Roman" w:hAnsi="Times New Roman" w:cs="Times New Roman"/>
          <w:sz w:val="26"/>
          <w:szCs w:val="26"/>
        </w:rPr>
        <w:t>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10408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910408" w:rsidRPr="006A2A65">
        <w:rPr>
          <w:rFonts w:ascii="Times New Roman" w:hAnsi="Times New Roman" w:cs="Times New Roman"/>
          <w:b/>
          <w:sz w:val="26"/>
          <w:szCs w:val="26"/>
        </w:rPr>
        <w:t>Chương I. TĨNH HỌC</w:t>
      </w:r>
    </w:p>
    <w:p w:rsidR="00EC116E" w:rsidRDefault="00910408" w:rsidP="00910408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74302E">
        <w:rPr>
          <w:rFonts w:ascii="Times New Roman" w:hAnsi="Times New Roman" w:cs="Times New Roman"/>
          <w:b/>
          <w:sz w:val="26"/>
          <w:szCs w:val="26"/>
        </w:rPr>
        <w:t>2</w:t>
      </w:r>
      <w:r w:rsidR="00F74B24">
        <w:rPr>
          <w:rFonts w:ascii="Times New Roman" w:hAnsi="Times New Roman" w:cs="Times New Roman"/>
          <w:b/>
          <w:sz w:val="26"/>
          <w:szCs w:val="26"/>
        </w:rPr>
        <w:t>. Hệ lực phẳng</w:t>
      </w:r>
      <w:r w:rsidR="0074302E">
        <w:rPr>
          <w:rFonts w:ascii="Times New Roman" w:hAnsi="Times New Roman" w:cs="Times New Roman"/>
          <w:b/>
          <w:sz w:val="26"/>
          <w:szCs w:val="26"/>
        </w:rPr>
        <w:t xml:space="preserve"> (tt)</w:t>
      </w:r>
    </w:p>
    <w:p w:rsidR="0074302E" w:rsidRPr="001E58AF" w:rsidRDefault="005F640C" w:rsidP="001E58AF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862BD0" w:rsidRPr="001E58AF">
        <w:rPr>
          <w:rFonts w:ascii="Times New Roman" w:hAnsi="Times New Roman" w:cs="Times New Roman"/>
          <w:sz w:val="26"/>
          <w:szCs w:val="26"/>
        </w:rPr>
        <w:t>Họ</w:t>
      </w:r>
      <w:r w:rsidR="003952D7" w:rsidRPr="001E58AF">
        <w:rPr>
          <w:rFonts w:ascii="Times New Roman" w:hAnsi="Times New Roman" w:cs="Times New Roman"/>
          <w:sz w:val="26"/>
          <w:szCs w:val="26"/>
        </w:rPr>
        <w:t xml:space="preserve">c </w:t>
      </w:r>
      <w:r w:rsidR="00E36831">
        <w:rPr>
          <w:rFonts w:ascii="Times New Roman" w:hAnsi="Times New Roman" w:cs="Times New Roman"/>
          <w:sz w:val="26"/>
          <w:szCs w:val="26"/>
        </w:rPr>
        <w:t>cách thu gọn hệ lực phẳng bất kỳ về một tâm và điều kiện cân bằng của hệ lực phẳng bất kỳ.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1442CC" w:rsidRDefault="00E36831" w:rsidP="001E58AF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Phát biểu được định nghĩa, trình bày được định lý dời lực, áp dụng định lý dời lực đển thu gọn hệ lực về một tâm cho trước.</w:t>
      </w:r>
    </w:p>
    <w:p w:rsidR="0074302E" w:rsidRDefault="00E36831" w:rsidP="001E58AF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Vận dụng thành thạo các dạng phương trình cân bằng để giải bài toán hệ lực phẳng bất kỳ.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870"/>
        <w:gridCol w:w="1080"/>
        <w:gridCol w:w="3510"/>
      </w:tblGrid>
      <w:tr w:rsidR="00E36831" w:rsidTr="00367702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87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1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367702">
        <w:trPr>
          <w:trHeight w:val="890"/>
        </w:trPr>
        <w:tc>
          <w:tcPr>
            <w:tcW w:w="73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67702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367702" w:rsidRPr="006A6217" w:rsidRDefault="00367702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870" w:type="dxa"/>
          </w:tcPr>
          <w:p w:rsidR="00E36831" w:rsidRPr="00763FDE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2. Hệ lực phẳng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(tt)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Hệ lực phẳng bất kỳ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Định lý dời lực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Thu gọn hệ lực phẳng bất kỳ về một tâm</w:t>
            </w:r>
          </w:p>
          <w:p w:rsidR="00E36831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Điều kiện cân bằng của hệ lực phẳng bất kỳ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áp dụng</w:t>
            </w:r>
          </w:p>
          <w:p w:rsidR="00E36831" w:rsidRPr="00D8526F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C4486">
              <w:rPr>
                <w:rFonts w:ascii="Times New Roman" w:hAnsi="Times New Roman" w:cs="Times New Roman"/>
                <w:sz w:val="26"/>
                <w:szCs w:val="26"/>
              </w:rPr>
              <w:t>Bài tập trên lớp</w:t>
            </w:r>
          </w:p>
        </w:tc>
        <w:tc>
          <w:tcPr>
            <w:tcW w:w="108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31" w:rsidRPr="0082534A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E36831" w:rsidRPr="0082534A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E36831" w:rsidRPr="0082534A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E36831" w:rsidRPr="0082534A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31" w:rsidRPr="0082534A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E36831" w:rsidRPr="00186BEF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351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186BEF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 xml:space="preserve">Sinh viên làm bài tập Hệ lực phẳng </w:t>
      </w:r>
      <w:r w:rsidR="00B84025">
        <w:rPr>
          <w:rFonts w:ascii="Times New Roman" w:hAnsi="Times New Roman" w:cs="Times New Roman"/>
          <w:sz w:val="26"/>
          <w:szCs w:val="26"/>
        </w:rPr>
        <w:t>bất kỳ</w:t>
      </w:r>
      <w:r w:rsidRPr="000B7961">
        <w:rPr>
          <w:rFonts w:ascii="Times New Roman" w:hAnsi="Times New Roman" w:cs="Times New Roman"/>
          <w:sz w:val="26"/>
          <w:szCs w:val="26"/>
        </w:rPr>
        <w:t xml:space="preserve"> trang 3</w:t>
      </w:r>
      <w:r w:rsidR="00E36831">
        <w:rPr>
          <w:rFonts w:ascii="Times New Roman" w:hAnsi="Times New Roman" w:cs="Times New Roman"/>
          <w:sz w:val="26"/>
          <w:szCs w:val="26"/>
        </w:rPr>
        <w:t>2 đến 34</w:t>
      </w:r>
      <w:r w:rsidRPr="000B7961">
        <w:rPr>
          <w:rFonts w:ascii="Times New Roman" w:hAnsi="Times New Roman" w:cs="Times New Roman"/>
          <w:sz w:val="26"/>
          <w:szCs w:val="26"/>
        </w:rPr>
        <w:t xml:space="preserve">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367702" w:rsidRDefault="00367702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67702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367702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367702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67702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67702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67702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367702" w:rsidRPr="00393ED9" w:rsidRDefault="00367702" w:rsidP="00367702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AC" w:rsidRDefault="004B65AC" w:rsidP="005F640C">
      <w:pPr>
        <w:spacing w:after="0" w:line="240" w:lineRule="auto"/>
      </w:pPr>
      <w:r>
        <w:separator/>
      </w:r>
    </w:p>
  </w:endnote>
  <w:endnote w:type="continuationSeparator" w:id="0">
    <w:p w:rsidR="004B65AC" w:rsidRDefault="004B65AC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67702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AC" w:rsidRDefault="004B65AC" w:rsidP="005F640C">
      <w:pPr>
        <w:spacing w:after="0" w:line="240" w:lineRule="auto"/>
      </w:pPr>
      <w:r>
        <w:separator/>
      </w:r>
    </w:p>
  </w:footnote>
  <w:footnote w:type="continuationSeparator" w:id="0">
    <w:p w:rsidR="004B65AC" w:rsidRDefault="004B65AC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4540E"/>
    <w:rsid w:val="000B2DE9"/>
    <w:rsid w:val="000B7961"/>
    <w:rsid w:val="000B7E09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E3602"/>
    <w:rsid w:val="00367702"/>
    <w:rsid w:val="00393ED9"/>
    <w:rsid w:val="003952D7"/>
    <w:rsid w:val="003A29B4"/>
    <w:rsid w:val="003C7E8C"/>
    <w:rsid w:val="003E3110"/>
    <w:rsid w:val="004132BB"/>
    <w:rsid w:val="00417ECC"/>
    <w:rsid w:val="004B65AC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A6217"/>
    <w:rsid w:val="006C0254"/>
    <w:rsid w:val="006D3359"/>
    <w:rsid w:val="0070084A"/>
    <w:rsid w:val="0070457F"/>
    <w:rsid w:val="00723923"/>
    <w:rsid w:val="0074302E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910408"/>
    <w:rsid w:val="009172FF"/>
    <w:rsid w:val="00977865"/>
    <w:rsid w:val="00990DC4"/>
    <w:rsid w:val="00A0239C"/>
    <w:rsid w:val="00A04C57"/>
    <w:rsid w:val="00A067F8"/>
    <w:rsid w:val="00A6021D"/>
    <w:rsid w:val="00A86E9E"/>
    <w:rsid w:val="00B17590"/>
    <w:rsid w:val="00B3564E"/>
    <w:rsid w:val="00B56838"/>
    <w:rsid w:val="00B5787B"/>
    <w:rsid w:val="00B84025"/>
    <w:rsid w:val="00BA2A99"/>
    <w:rsid w:val="00BB2621"/>
    <w:rsid w:val="00C7166E"/>
    <w:rsid w:val="00CC304C"/>
    <w:rsid w:val="00D6260F"/>
    <w:rsid w:val="00D9338E"/>
    <w:rsid w:val="00DB4832"/>
    <w:rsid w:val="00DB7444"/>
    <w:rsid w:val="00DC4486"/>
    <w:rsid w:val="00DC5DBA"/>
    <w:rsid w:val="00DE7BF7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46C9A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5AFD-2E41-4496-896A-1F0A8541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58</cp:revision>
  <cp:lastPrinted>2015-12-24T06:15:00Z</cp:lastPrinted>
  <dcterms:created xsi:type="dcterms:W3CDTF">2015-09-23T13:03:00Z</dcterms:created>
  <dcterms:modified xsi:type="dcterms:W3CDTF">2015-12-24T06:16:00Z</dcterms:modified>
</cp:coreProperties>
</file>